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643090">
        <w:rPr>
          <w:rFonts w:ascii="Arial" w:hAnsi="Arial" w:cs="Arial"/>
          <w:b/>
          <w:bCs/>
          <w:color w:val="000000"/>
          <w:sz w:val="24"/>
          <w:szCs w:val="24"/>
        </w:rPr>
        <w:t xml:space="preserve">Übergangsregeln für Vereinsangebote </w:t>
      </w:r>
      <w:r w:rsidRPr="00643090">
        <w:rPr>
          <w:rFonts w:ascii="Arial" w:hAnsi="Arial" w:cs="Arial"/>
          <w:b/>
          <w:bCs/>
          <w:color w:val="FF0000"/>
          <w:sz w:val="24"/>
          <w:szCs w:val="24"/>
        </w:rPr>
        <w:t xml:space="preserve">im Fitness- und Gesundheitssport </w:t>
      </w:r>
      <w:r w:rsidRPr="00643090">
        <w:rPr>
          <w:rFonts w:ascii="Arial" w:hAnsi="Arial" w:cs="Arial"/>
          <w:b/>
          <w:bCs/>
          <w:color w:val="000000"/>
          <w:sz w:val="24"/>
          <w:szCs w:val="24"/>
        </w:rPr>
        <w:t>für den Wiedereinstieg in das vereinsbasierte Sporttreiben</w:t>
      </w:r>
      <w:r w:rsidRPr="00643090">
        <w:rPr>
          <w:rFonts w:ascii="Arial" w:hAnsi="Arial" w:cs="Arial"/>
          <w:b/>
          <w:bCs/>
          <w:color w:val="FFFFFF"/>
          <w:sz w:val="24"/>
          <w:szCs w:val="24"/>
        </w:rPr>
        <w:t xml:space="preserve"> der Fitness- esundheitssport-Angebote in iGymnastikräumen</w:t>
      </w:r>
    </w:p>
    <w:p w:rsid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Sporthallen/Gymnastikräume</w:t>
      </w:r>
      <w:r w:rsidR="00DB670D">
        <w:rPr>
          <w:rFonts w:ascii="Arial" w:hAnsi="Arial" w:cs="Arial"/>
          <w:b/>
          <w:bCs/>
          <w:color w:val="000000"/>
          <w:sz w:val="24"/>
          <w:szCs w:val="24"/>
        </w:rPr>
        <w:t>/vereinseigene Fitness-Einrichtungen</w:t>
      </w:r>
    </w:p>
    <w:p w:rsid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43090">
        <w:rPr>
          <w:rFonts w:ascii="Arial" w:hAnsi="Arial" w:cs="Arial"/>
          <w:b/>
          <w:bCs/>
          <w:color w:val="000000"/>
          <w:sz w:val="24"/>
          <w:szCs w:val="24"/>
        </w:rPr>
        <w:t>1. Distanzregeln einhalten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Ein Abstand von mindestens 2 Metern zwischen den anwesenden Personen trägt dazu bei, die Übertragungswahrscheinlichkeit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von Viren deutlich zu reduzieren. Auf Grund der Bewegung beim Sport ist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 xml:space="preserve">der Abstand großzügig zu bemessen. </w:t>
      </w:r>
      <w:r w:rsidRPr="00643090">
        <w:rPr>
          <w:rFonts w:ascii="Arial" w:hAnsi="Arial" w:cs="Arial"/>
          <w:color w:val="000000"/>
          <w:sz w:val="24"/>
          <w:szCs w:val="24"/>
        </w:rPr>
        <w:t>Da bei körperlicher Aktivität wesentlich mehr Luft und diese weitreichender in den Raumhinein ventiliert wird, sind 2,00 - 4,00 m Abstand zu allen anderen Personen einzuhalten.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 Es ist sich grundsätzlich strikt an die behördlichen Anordnungen für öffentliche Räume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color w:val="000000"/>
          <w:sz w:val="24"/>
          <w:szCs w:val="24"/>
        </w:rPr>
        <w:t>zu halten. Je nach Gegebenheiten wird empfohlen, pro 20 - 40 qm nicht mehr als eine</w:t>
      </w:r>
      <w:r>
        <w:rPr>
          <w:rFonts w:ascii="Arial" w:hAnsi="Arial" w:cs="Arial"/>
          <w:color w:val="000000"/>
          <w:sz w:val="24"/>
          <w:szCs w:val="24"/>
        </w:rPr>
        <w:t xml:space="preserve"> P</w:t>
      </w:r>
      <w:r w:rsidRPr="00643090">
        <w:rPr>
          <w:rFonts w:ascii="Arial" w:hAnsi="Arial" w:cs="Arial"/>
          <w:color w:val="000000"/>
          <w:sz w:val="24"/>
          <w:szCs w:val="24"/>
        </w:rPr>
        <w:t>erson zuzulassen.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 Wenn möglich getrennte Ein- und Ausgänge nutzen.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 Bei Gruppenwechsel genügend Zeit einplanen, sodass sich die Gruppen nicht treffen.</w:t>
      </w:r>
    </w:p>
    <w:p w:rsid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43090">
        <w:rPr>
          <w:rFonts w:ascii="Arial" w:hAnsi="Arial" w:cs="Arial"/>
          <w:b/>
          <w:bCs/>
          <w:color w:val="000000"/>
          <w:sz w:val="24"/>
          <w:szCs w:val="24"/>
        </w:rPr>
        <w:t>2. Körperkontakte auf das Minimum reduzieren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 xml:space="preserve">Sport und Bewegung sollten kontaktfrei durchgeführt werden. 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 Verzicht auf Partnerübungen und Körperkontakt in der Gruppe.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 Kein Helfen und Sichern durch Trainer*innen und Mittrainierende.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 Korrekturen zur Übungsausführung durch Trainer*innen erfolgen nur mündlich.</w:t>
      </w:r>
    </w:p>
    <w:p w:rsid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43090">
        <w:rPr>
          <w:rFonts w:ascii="Arial" w:hAnsi="Arial" w:cs="Arial"/>
          <w:b/>
          <w:bCs/>
          <w:color w:val="000000"/>
          <w:sz w:val="24"/>
          <w:szCs w:val="24"/>
        </w:rPr>
        <w:t>3. Freiluftaktivitäten präferieren/ Mit Freiluftaktivitäten starten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Sport und Bewegung an der frischen Luft im öffentlichen Raum oder auf öffentlichen und privaten Freiluftsportanlagen</w:t>
      </w:r>
      <w:r w:rsidR="0001290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erleichtern das Einhalten von Distanzregeln und reduzieren das Infektionsrisiko durch</w:t>
      </w:r>
      <w:r w:rsidR="0001290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den permanenten Luftaustausch. Spiel- und Trainingsformen sollten, zunächst auch von traditionellen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Hallensportarten im Freien durchgeführt werden.*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 Vorzugsweise sollten die Angebote weiterhin, wenn möglich, Outdoor durchgeführt werden.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 Trainingszirkel, Cycling Bikes u. ä. können im Außengelände aufgebaut werden unter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Wahrung der Abstands- und Hygieneregeln.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 Kein Ausdauertraining in geschlossenen Räumen.</w:t>
      </w:r>
    </w:p>
    <w:p w:rsidR="00DB670D" w:rsidRDefault="00DB670D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43090">
        <w:rPr>
          <w:rFonts w:ascii="Arial" w:hAnsi="Arial" w:cs="Arial"/>
          <w:b/>
          <w:bCs/>
          <w:color w:val="000000"/>
          <w:sz w:val="24"/>
          <w:szCs w:val="24"/>
        </w:rPr>
        <w:t>4. Hygieneregeln einhalten</w:t>
      </w:r>
    </w:p>
    <w:p w:rsidR="00643090" w:rsidRDefault="00643090" w:rsidP="0001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Häufigeres Händewaschen, die regelmäßige Desinfektion von stark genutzten</w:t>
      </w:r>
      <w:r w:rsidR="00012906">
        <w:rPr>
          <w:rFonts w:ascii="Arial" w:hAnsi="Arial" w:cs="Arial"/>
          <w:i/>
          <w:iCs/>
          <w:color w:val="000000"/>
          <w:sz w:val="24"/>
          <w:szCs w:val="24"/>
        </w:rPr>
        <w:t xml:space="preserve"> B</w:t>
      </w: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="00012906">
        <w:rPr>
          <w:rFonts w:ascii="Arial" w:hAnsi="Arial" w:cs="Arial"/>
          <w:i/>
          <w:iCs/>
          <w:color w:val="000000"/>
          <w:sz w:val="24"/>
          <w:szCs w:val="24"/>
        </w:rPr>
        <w:t>-</w:t>
      </w: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reichen und Flächen</w:t>
      </w:r>
      <w:r w:rsidR="0001290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 xml:space="preserve">sowie der Einsatz von Handschuhen kann das </w:t>
      </w:r>
      <w:r w:rsidR="00012906">
        <w:rPr>
          <w:rFonts w:ascii="Arial" w:hAnsi="Arial" w:cs="Arial"/>
          <w:i/>
          <w:iCs/>
          <w:color w:val="000000"/>
          <w:sz w:val="24"/>
          <w:szCs w:val="24"/>
        </w:rPr>
        <w:t>I</w:t>
      </w: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nfektionsrisiko reduzieren. Dabei sollten die Hygiene</w:t>
      </w:r>
      <w:r w:rsidR="0001290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und</w:t>
      </w:r>
      <w:r w:rsidR="0001290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Desinfektionsmaßnahmen bei gemeinsam genutzten Sportgeräten besonders konsequent eingehalten</w:t>
      </w:r>
      <w:r w:rsidR="0001290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werden. In einigen Sportarten kann der Einsatz von Mund-Nasen-Schutzmasken sinnvoll sein.*</w:t>
      </w:r>
    </w:p>
    <w:p w:rsidR="00012906" w:rsidRPr="00643090" w:rsidRDefault="00012906" w:rsidP="0001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 xml:space="preserve"> Waschgelegenheit und Seife </w:t>
      </w:r>
      <w:r w:rsidR="00012906">
        <w:rPr>
          <w:rFonts w:ascii="Arial" w:hAnsi="Arial" w:cs="Arial"/>
          <w:color w:val="000000"/>
          <w:sz w:val="24"/>
          <w:szCs w:val="24"/>
        </w:rPr>
        <w:t>werden</w:t>
      </w:r>
      <w:r w:rsidR="00A508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color w:val="000000"/>
          <w:sz w:val="24"/>
          <w:szCs w:val="24"/>
        </w:rPr>
        <w:t>bereit</w:t>
      </w:r>
      <w:r w:rsidR="00012906">
        <w:rPr>
          <w:rFonts w:ascii="Arial" w:hAnsi="Arial" w:cs="Arial"/>
          <w:color w:val="000000"/>
          <w:sz w:val="24"/>
          <w:szCs w:val="24"/>
        </w:rPr>
        <w:t>ge</w:t>
      </w:r>
      <w:r w:rsidRPr="00643090">
        <w:rPr>
          <w:rFonts w:ascii="Arial" w:hAnsi="Arial" w:cs="Arial"/>
          <w:color w:val="000000"/>
          <w:sz w:val="24"/>
          <w:szCs w:val="24"/>
        </w:rPr>
        <w:t>stell</w:t>
      </w:r>
      <w:r w:rsidR="00A50818">
        <w:rPr>
          <w:rFonts w:ascii="Arial" w:hAnsi="Arial" w:cs="Arial"/>
          <w:color w:val="000000"/>
          <w:sz w:val="24"/>
          <w:szCs w:val="24"/>
        </w:rPr>
        <w:t>t</w:t>
      </w:r>
      <w:r w:rsidRPr="00643090">
        <w:rPr>
          <w:rFonts w:ascii="Arial" w:hAnsi="Arial" w:cs="Arial"/>
          <w:color w:val="000000"/>
          <w:sz w:val="24"/>
          <w:szCs w:val="24"/>
        </w:rPr>
        <w:t>, um Händewaschen vor und nach dem Training</w:t>
      </w:r>
      <w:r w:rsidR="000129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color w:val="000000"/>
          <w:sz w:val="24"/>
          <w:szCs w:val="24"/>
        </w:rPr>
        <w:t>zu gewährleisten.</w:t>
      </w:r>
      <w:r w:rsidR="00A50818">
        <w:rPr>
          <w:rFonts w:ascii="Arial" w:hAnsi="Arial" w:cs="Arial"/>
          <w:color w:val="000000"/>
          <w:sz w:val="24"/>
          <w:szCs w:val="24"/>
        </w:rPr>
        <w:t xml:space="preserve"> Ferner wird Desinfektionsmittel zur Verfügung gestellt.</w:t>
      </w:r>
    </w:p>
    <w:p w:rsidR="00A50818" w:rsidRPr="00643090" w:rsidRDefault="00A50818" w:rsidP="00A50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Die Sanitärräume sollen immer nur von einer Person zur selben Zeit benutzt werden, 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color w:val="000000"/>
          <w:sz w:val="24"/>
          <w:szCs w:val="24"/>
        </w:rPr>
        <w:t xml:space="preserve">durch die Enge der Räume eine stärkere Aerosolkonzentration eintritt. </w:t>
      </w:r>
    </w:p>
    <w:p w:rsidR="00A50818" w:rsidRPr="00643090" w:rsidRDefault="00A50818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 Die Teilnehmenden bringen ihre eigene Matte mit.</w:t>
      </w:r>
    </w:p>
    <w:p w:rsidR="00012906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lastRenderedPageBreak/>
        <w:t> Auf die Nutzung von Kleingeräten</w:t>
      </w:r>
      <w:r w:rsidR="00A50818">
        <w:rPr>
          <w:rFonts w:ascii="Arial" w:hAnsi="Arial" w:cs="Arial"/>
          <w:color w:val="000000"/>
          <w:sz w:val="24"/>
          <w:szCs w:val="24"/>
        </w:rPr>
        <w:t xml:space="preserve"> soll</w:t>
      </w:r>
      <w:r w:rsidRPr="00643090">
        <w:rPr>
          <w:rFonts w:ascii="Arial" w:hAnsi="Arial" w:cs="Arial"/>
          <w:color w:val="000000"/>
          <w:sz w:val="24"/>
          <w:szCs w:val="24"/>
        </w:rPr>
        <w:t xml:space="preserve"> verzichte</w:t>
      </w:r>
      <w:r w:rsidR="00A50818">
        <w:rPr>
          <w:rFonts w:ascii="Arial" w:hAnsi="Arial" w:cs="Arial"/>
          <w:color w:val="000000"/>
          <w:sz w:val="24"/>
          <w:szCs w:val="24"/>
        </w:rPr>
        <w:t>t</w:t>
      </w:r>
      <w:r w:rsidRPr="00643090">
        <w:rPr>
          <w:rFonts w:ascii="Arial" w:hAnsi="Arial" w:cs="Arial"/>
          <w:color w:val="000000"/>
          <w:sz w:val="24"/>
          <w:szCs w:val="24"/>
        </w:rPr>
        <w:t xml:space="preserve"> und nur mit dem eigenen</w:t>
      </w:r>
      <w:r w:rsidR="000129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color w:val="000000"/>
          <w:sz w:val="24"/>
          <w:szCs w:val="24"/>
        </w:rPr>
        <w:t>Körper</w:t>
      </w:r>
      <w:r w:rsidR="00012906">
        <w:rPr>
          <w:rFonts w:ascii="Arial" w:hAnsi="Arial" w:cs="Arial"/>
          <w:color w:val="000000"/>
          <w:sz w:val="24"/>
          <w:szCs w:val="24"/>
        </w:rPr>
        <w:t>-</w:t>
      </w:r>
      <w:r w:rsidRPr="00643090">
        <w:rPr>
          <w:rFonts w:ascii="Arial" w:hAnsi="Arial" w:cs="Arial"/>
          <w:color w:val="000000"/>
          <w:sz w:val="24"/>
          <w:szCs w:val="24"/>
        </w:rPr>
        <w:t>gewicht</w:t>
      </w:r>
      <w:r w:rsidR="000129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color w:val="000000"/>
          <w:sz w:val="24"/>
          <w:szCs w:val="24"/>
        </w:rPr>
        <w:t>trainier</w:t>
      </w:r>
      <w:r w:rsidR="00A50818">
        <w:rPr>
          <w:rFonts w:ascii="Arial" w:hAnsi="Arial" w:cs="Arial"/>
          <w:color w:val="000000"/>
          <w:sz w:val="24"/>
          <w:szCs w:val="24"/>
        </w:rPr>
        <w:t>t werden</w:t>
      </w:r>
      <w:r w:rsidRPr="00643090">
        <w:rPr>
          <w:rFonts w:ascii="Arial" w:hAnsi="Arial" w:cs="Arial"/>
          <w:color w:val="000000"/>
          <w:sz w:val="24"/>
          <w:szCs w:val="24"/>
        </w:rPr>
        <w:t>.</w:t>
      </w:r>
    </w:p>
    <w:p w:rsid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 Zusätzliche Hygienemaßnahmen: Wenn vereinseigene Matten ohne Handtuch genutzt</w:t>
      </w:r>
      <w:r w:rsidR="000129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color w:val="000000"/>
          <w:sz w:val="24"/>
          <w:szCs w:val="24"/>
        </w:rPr>
        <w:t>werden, müssen diese desinfiziert werden (Desinfektionsmittel oder mehrfachverwendbare,medizinische Desinfektionstücher).</w:t>
      </w:r>
    </w:p>
    <w:p w:rsidR="00012906" w:rsidRPr="00643090" w:rsidRDefault="00012906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43090">
        <w:rPr>
          <w:rFonts w:ascii="Arial" w:hAnsi="Arial" w:cs="Arial"/>
          <w:b/>
          <w:bCs/>
          <w:color w:val="000000"/>
          <w:sz w:val="24"/>
          <w:szCs w:val="24"/>
        </w:rPr>
        <w:t>5. Vereinsheime und Umkleiden bleiben geschlossen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Die Nutzung von Umkleiden und Duschen in Sporthallen und Sportvereinen wird vorerst ausgesetzt.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 In Sportkleidung zum Training gehen.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 Keine Nutzung von Garderoben, Duschen, Gemeinschaftsräumen.</w:t>
      </w:r>
    </w:p>
    <w:p w:rsidR="00A50818" w:rsidRDefault="00A50818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43090">
        <w:rPr>
          <w:rFonts w:ascii="Arial" w:hAnsi="Arial" w:cs="Arial"/>
          <w:b/>
          <w:bCs/>
          <w:color w:val="000000"/>
          <w:sz w:val="24"/>
          <w:szCs w:val="24"/>
        </w:rPr>
        <w:t>6. Fahrgemeinschaft vorübergehend aussetzen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 xml:space="preserve">In der Übergangsphase sollte auf die Bildung von Fahrgemeinschaften zum Training verzichtet werden. </w:t>
      </w:r>
    </w:p>
    <w:p w:rsidR="00D07D42" w:rsidRDefault="00D07D42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3090" w:rsidRPr="00643090" w:rsidRDefault="00D07D42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643090" w:rsidRPr="00643090">
        <w:rPr>
          <w:rFonts w:ascii="Arial" w:hAnsi="Arial" w:cs="Arial"/>
          <w:b/>
          <w:bCs/>
          <w:color w:val="000000"/>
          <w:sz w:val="24"/>
          <w:szCs w:val="24"/>
        </w:rPr>
        <w:t>. Trainingsgruppen verkleinern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Durch die Bildung von kleineren Gruppen beim Training, die im Optimalfall dann auch stets in der gleichen</w:t>
      </w:r>
      <w:r w:rsidR="00A5081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Zusammensetzung zusammenkommen, wird das Einhalten der Distanzregeln erleichtert und im</w:t>
      </w:r>
      <w:r w:rsidR="00A5081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Falle einer Ansteckungsgefahr ist nur eine kleinere Gruppe betroffen bzw. mit Quarantäne-Maßnahmen</w:t>
      </w:r>
      <w:r w:rsidR="00A5081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zu belegen.*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 Feste Trainingsgruppen bilden. Es wird empfohlen, nicht mehr als zehn Personen pro</w:t>
      </w:r>
      <w:r w:rsidR="00A508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color w:val="000000"/>
          <w:sz w:val="24"/>
          <w:szCs w:val="24"/>
        </w:rPr>
        <w:t>Gruppe einzuteilen.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 Feste Zuordnungen der Übungsleitenden zu den Trainingsgruppen sind – wenn möglich vorzunehmen.</w:t>
      </w:r>
    </w:p>
    <w:p w:rsidR="00A50818" w:rsidRDefault="00A50818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3090" w:rsidRPr="00643090" w:rsidRDefault="00D07D42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643090" w:rsidRPr="00643090">
        <w:rPr>
          <w:rFonts w:ascii="Arial" w:hAnsi="Arial" w:cs="Arial"/>
          <w:b/>
          <w:bCs/>
          <w:color w:val="000000"/>
          <w:sz w:val="24"/>
          <w:szCs w:val="24"/>
        </w:rPr>
        <w:t>. Angehörige von Risikogruppen besonders schützen</w:t>
      </w:r>
      <w:r w:rsidR="0085248D">
        <w:rPr>
          <w:rFonts w:ascii="Arial" w:hAnsi="Arial" w:cs="Arial"/>
          <w:b/>
          <w:bCs/>
          <w:color w:val="000000"/>
          <w:sz w:val="24"/>
          <w:szCs w:val="24"/>
        </w:rPr>
        <w:t>/Risiken minimieren</w:t>
      </w:r>
    </w:p>
    <w:p w:rsidR="00643090" w:rsidRPr="00643090" w:rsidRDefault="00643090" w:rsidP="00A50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Für Angehörige von Risikogruppen ist die Teilnahme am Sport ebenfalls von hoher Bedeutung. Umso</w:t>
      </w:r>
      <w:r w:rsidR="00A5081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wichtiger ist es, das Risiko für diesen Personenkreis bestmöglich zu minimieren</w:t>
      </w:r>
      <w:r w:rsidR="0085248D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 Die Gesundheit geht immer vor.</w:t>
      </w:r>
    </w:p>
    <w:p w:rsidR="00643090" w:rsidRPr="00643090" w:rsidRDefault="00643090" w:rsidP="00852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 xml:space="preserve"> Risikogruppen können durch Anbieter nicht pauschal identifiziert werden. </w:t>
      </w:r>
    </w:p>
    <w:p w:rsidR="0085248D" w:rsidRDefault="0085248D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Dieser Punkt ist insbesondere ein Appell an den gesunden Menschenverstand. Wenn man bei einer</w:t>
      </w:r>
      <w:r w:rsidR="0085248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Maßnahme ein ungutes Gefühl hat, sich über die möglichen Risiken nicht im Klaren ist, sollte darauf</w:t>
      </w:r>
      <w:r w:rsidR="0085248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43090">
        <w:rPr>
          <w:rFonts w:ascii="Arial" w:hAnsi="Arial" w:cs="Arial"/>
          <w:i/>
          <w:iCs/>
          <w:color w:val="000000"/>
          <w:sz w:val="24"/>
          <w:szCs w:val="24"/>
        </w:rPr>
        <w:t>verzichtet werden und alternativ eine risikofreie Aktivität gesucht werden.</w:t>
      </w:r>
    </w:p>
    <w:p w:rsidR="0085248D" w:rsidRDefault="0085248D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 xml:space="preserve"> </w:t>
      </w:r>
      <w:r w:rsidR="0085248D">
        <w:rPr>
          <w:rFonts w:ascii="Arial" w:hAnsi="Arial" w:cs="Arial"/>
          <w:color w:val="000000"/>
          <w:sz w:val="24"/>
          <w:szCs w:val="24"/>
        </w:rPr>
        <w:t xml:space="preserve">Es sind </w:t>
      </w:r>
      <w:r w:rsidRPr="00643090">
        <w:rPr>
          <w:rFonts w:ascii="Arial" w:hAnsi="Arial" w:cs="Arial"/>
          <w:color w:val="000000"/>
          <w:sz w:val="24"/>
          <w:szCs w:val="24"/>
        </w:rPr>
        <w:t>Anwesenheitslisten zur Nachverfolgung von Infektionsketten zu führen</w:t>
      </w:r>
      <w:r w:rsidR="0085248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43090">
        <w:rPr>
          <w:rFonts w:ascii="Arial" w:hAnsi="Arial" w:cs="Arial"/>
          <w:color w:val="000000"/>
          <w:sz w:val="24"/>
          <w:szCs w:val="24"/>
        </w:rPr>
        <w:t>(Angaben: Datum, Ort sowie ÜL/TN-Name, Anschrift, Telefon).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 Selbstverständlichkeit: Nur, wer in eigener Selbstbeurteilung vollständig frei von Corona-Virus-Symptomen ist, darf am Training teilnehmen.</w:t>
      </w:r>
    </w:p>
    <w:p w:rsidR="00643090" w:rsidRPr="00643090" w:rsidRDefault="00643090" w:rsidP="0064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> Personen, bei denen COVID-19 diagnostiziert wurde, dürfen frühestens nach 14 Tagen</w:t>
      </w:r>
    </w:p>
    <w:p w:rsidR="009F3FC0" w:rsidRPr="00643090" w:rsidRDefault="00643090" w:rsidP="00643090">
      <w:pPr>
        <w:rPr>
          <w:rFonts w:ascii="Arial" w:hAnsi="Arial" w:cs="Arial"/>
          <w:sz w:val="24"/>
          <w:szCs w:val="24"/>
        </w:rPr>
      </w:pPr>
      <w:r w:rsidRPr="00643090">
        <w:rPr>
          <w:rFonts w:ascii="Arial" w:hAnsi="Arial" w:cs="Arial"/>
          <w:color w:val="000000"/>
          <w:sz w:val="24"/>
          <w:szCs w:val="24"/>
        </w:rPr>
        <w:t xml:space="preserve">(nach der behördlich angeordneten Quarantäne) und mit ärztlichem Attest wieder am </w:t>
      </w:r>
      <w:r w:rsidRPr="00643090">
        <w:rPr>
          <w:rFonts w:ascii="Arial" w:hAnsi="Arial" w:cs="Arial"/>
          <w:sz w:val="24"/>
          <w:szCs w:val="24"/>
        </w:rPr>
        <w:t>Training teilnehmen</w:t>
      </w:r>
    </w:p>
    <w:sectPr w:rsidR="009F3FC0" w:rsidRPr="006430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90"/>
    <w:rsid w:val="00012906"/>
    <w:rsid w:val="00095FF8"/>
    <w:rsid w:val="00643090"/>
    <w:rsid w:val="0085248D"/>
    <w:rsid w:val="009F3FC0"/>
    <w:rsid w:val="00A50818"/>
    <w:rsid w:val="00D07D42"/>
    <w:rsid w:val="00D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1D16"/>
  <w15:chartTrackingRefBased/>
  <w15:docId w15:val="{004163DF-71B5-44C4-A9E0-D340F711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Hennewald</dc:creator>
  <cp:keywords/>
  <dc:description/>
  <cp:lastModifiedBy>Hildegard Hennewald</cp:lastModifiedBy>
  <cp:revision>3</cp:revision>
  <cp:lastPrinted>2020-05-12T19:26:00Z</cp:lastPrinted>
  <dcterms:created xsi:type="dcterms:W3CDTF">2020-05-12T18:51:00Z</dcterms:created>
  <dcterms:modified xsi:type="dcterms:W3CDTF">2020-05-13T14:56:00Z</dcterms:modified>
</cp:coreProperties>
</file>